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F67D8" w14:textId="56FF300B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#S2-15</w:t>
      </w:r>
      <w:r w:rsidR="00E720E2">
        <w:rPr>
          <w:rFonts w:cs="Arial" w:hint="eastAsia"/>
          <w:b/>
          <w:noProof/>
          <w:sz w:val="24"/>
          <w:lang w:eastAsia="zh-CN"/>
        </w:rPr>
        <w:t>4AH</w:t>
      </w:r>
      <w:r w:rsidR="00803ED5">
        <w:rPr>
          <w:rFonts w:cs="Arial"/>
          <w:b/>
          <w:noProof/>
          <w:sz w:val="24"/>
          <w:lang w:eastAsia="zh-CN"/>
        </w:rPr>
        <w:t>-</w:t>
      </w:r>
      <w:r w:rsidR="008A63FB">
        <w:rPr>
          <w:rFonts w:cs="Arial"/>
          <w:b/>
          <w:noProof/>
          <w:sz w:val="24"/>
          <w:lang w:eastAsia="zh-CN"/>
        </w:rPr>
        <w:t>E</w:t>
      </w:r>
      <w:r w:rsidRPr="0011681A">
        <w:rPr>
          <w:rFonts w:cs="Arial"/>
          <w:b/>
          <w:noProof/>
          <w:sz w:val="24"/>
        </w:rPr>
        <w:tab/>
        <w:t>S2-2</w:t>
      </w:r>
      <w:r w:rsidR="00803ED5">
        <w:rPr>
          <w:rFonts w:cs="Arial"/>
          <w:b/>
          <w:noProof/>
          <w:sz w:val="24"/>
        </w:rPr>
        <w:t>3</w:t>
      </w:r>
      <w:r w:rsidRPr="0011681A">
        <w:rPr>
          <w:rFonts w:cs="Arial"/>
          <w:b/>
          <w:noProof/>
          <w:sz w:val="24"/>
        </w:rPr>
        <w:t>0</w:t>
      </w:r>
      <w:r w:rsidR="003B0FFD">
        <w:rPr>
          <w:rFonts w:cs="Arial"/>
          <w:b/>
          <w:noProof/>
          <w:sz w:val="24"/>
        </w:rPr>
        <w:t>0378</w:t>
      </w:r>
      <w:bookmarkStart w:id="0" w:name="_GoBack"/>
      <w:bookmarkEnd w:id="0"/>
    </w:p>
    <w:p w14:paraId="1DA0FCCA" w14:textId="367FDB17" w:rsidR="009A3EAB" w:rsidRPr="0011681A" w:rsidRDefault="00E720E2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E720E2">
        <w:rPr>
          <w:rFonts w:cs="Arial"/>
          <w:b/>
          <w:noProof/>
          <w:sz w:val="24"/>
        </w:rPr>
        <w:t>January</w:t>
      </w:r>
      <w:r w:rsidR="0078789A" w:rsidRPr="0011681A">
        <w:rPr>
          <w:rFonts w:cs="Arial"/>
          <w:b/>
          <w:noProof/>
          <w:sz w:val="24"/>
        </w:rPr>
        <w:t xml:space="preserve"> </w:t>
      </w:r>
      <w:r w:rsidR="00283204" w:rsidRPr="00283204">
        <w:rPr>
          <w:rFonts w:cs="Arial"/>
          <w:b/>
          <w:noProof/>
          <w:sz w:val="24"/>
        </w:rPr>
        <w:t>16 – 20</w:t>
      </w:r>
      <w:r w:rsidR="00803ED5">
        <w:rPr>
          <w:rFonts w:cs="Arial"/>
          <w:b/>
          <w:noProof/>
          <w:sz w:val="24"/>
        </w:rPr>
        <w:t>,</w:t>
      </w:r>
      <w:r w:rsidR="00F37F55" w:rsidRPr="0011681A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  <w:r w:rsidR="00F37F55" w:rsidRPr="0011681A">
        <w:rPr>
          <w:rFonts w:cs="Arial"/>
          <w:b/>
          <w:noProof/>
          <w:sz w:val="24"/>
        </w:rPr>
        <w:t>, Electronic Meeting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1988E3D3" w:rsidR="00463675" w:rsidRPr="0011681A" w:rsidRDefault="00463675" w:rsidP="00051181">
      <w:pPr>
        <w:pStyle w:val="ac"/>
      </w:pPr>
      <w:r w:rsidRPr="0011681A">
        <w:t>Title:</w:t>
      </w:r>
      <w:r w:rsidRPr="0011681A">
        <w:tab/>
      </w:r>
      <w:r w:rsidR="00035929" w:rsidRPr="004C5D4E">
        <w:rPr>
          <w:color w:val="FF0000"/>
        </w:rPr>
        <w:t>[Draft]</w:t>
      </w:r>
      <w:r w:rsidR="00035929">
        <w:t xml:space="preserve"> </w:t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>on mandating the</w:t>
      </w:r>
      <w:r w:rsidR="00035929">
        <w:t xml:space="preserve"> NR</w:t>
      </w:r>
      <w:r w:rsidR="008A63FB" w:rsidRPr="008A63FB">
        <w:t xml:space="preserve"> Tx </w:t>
      </w:r>
      <w:r w:rsidR="00035929">
        <w:t>P</w:t>
      </w:r>
      <w:r w:rsidR="008A63FB" w:rsidRPr="008A63FB">
        <w:t>rofile</w:t>
      </w:r>
      <w:r w:rsidR="00035929">
        <w:t xml:space="preserve">s </w:t>
      </w:r>
      <w:r w:rsidR="00035929" w:rsidRPr="00640B3D">
        <w:t>in broadcast mode and groupcast mode communication</w:t>
      </w:r>
    </w:p>
    <w:p w14:paraId="65004854" w14:textId="4639F6CB" w:rsidR="00463675" w:rsidRPr="0011681A" w:rsidRDefault="00463675" w:rsidP="000F4E43">
      <w:pPr>
        <w:pStyle w:val="ac"/>
      </w:pPr>
      <w:r w:rsidRPr="0011681A">
        <w:t>Response to:</w:t>
      </w:r>
      <w:r w:rsidRPr="0011681A">
        <w:tab/>
      </w:r>
      <w:r w:rsidR="00640B3D" w:rsidRPr="00640B3D">
        <w:t>LS on mandating the NR Tx Profiles in broadcast mode and groupcast mode communication</w:t>
      </w:r>
      <w:r w:rsidR="00F37F55" w:rsidRPr="0011681A">
        <w:t xml:space="preserve"> (S2-2</w:t>
      </w:r>
      <w:r w:rsidR="00765EBD">
        <w:t>30</w:t>
      </w:r>
      <w:r w:rsidR="005565FD">
        <w:t>0019</w:t>
      </w:r>
      <w:r w:rsidR="00F37F55" w:rsidRPr="0011681A">
        <w:t>/</w:t>
      </w:r>
      <w:r w:rsidR="00765EBD" w:rsidRPr="00765EBD">
        <w:t xml:space="preserve"> C1-226994</w:t>
      </w:r>
      <w:r w:rsidR="00F37F55" w:rsidRPr="0011681A">
        <w:t>)</w:t>
      </w:r>
    </w:p>
    <w:p w14:paraId="56E3B846" w14:textId="7505533E" w:rsidR="00463675" w:rsidRPr="0011681A" w:rsidRDefault="00463675" w:rsidP="000F4E43">
      <w:pPr>
        <w:pStyle w:val="ac"/>
      </w:pPr>
      <w:r w:rsidRPr="0011681A">
        <w:t>Release:</w:t>
      </w:r>
      <w:r w:rsidRPr="0011681A">
        <w:tab/>
      </w:r>
      <w:r w:rsidR="0071437C" w:rsidRPr="0011681A">
        <w:t>Rel-17</w:t>
      </w:r>
    </w:p>
    <w:p w14:paraId="792135A2" w14:textId="6A9AFAA6" w:rsidR="00463675" w:rsidRPr="0011681A" w:rsidRDefault="00463675" w:rsidP="000F4E43">
      <w:pPr>
        <w:pStyle w:val="ac"/>
      </w:pPr>
      <w:r w:rsidRPr="0011681A">
        <w:t>Work Item:</w:t>
      </w:r>
      <w:r w:rsidRPr="0011681A">
        <w:tab/>
      </w:r>
      <w:r w:rsidR="00F37F55" w:rsidRPr="0011681A">
        <w:t>5G_ProSe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3DF25630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3A04F3">
        <w:t>CT1</w:t>
      </w:r>
    </w:p>
    <w:p w14:paraId="033E954A" w14:textId="70121A4B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60ED4D3C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803ED5">
        <w:rPr>
          <w:bCs/>
        </w:rPr>
        <w:t>LaeYoung Kim</w:t>
      </w:r>
    </w:p>
    <w:p w14:paraId="5836C680" w14:textId="4775294F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r w:rsidR="00803ED5">
        <w:rPr>
          <w:bCs/>
          <w:color w:val="0000FF"/>
        </w:rPr>
        <w:t>laeyoung.kim@lge.com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7CE9C16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803ED5" w:rsidRPr="000F05EA">
          <w:rPr>
            <w:rStyle w:val="ab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750D0D5" w:rsidR="00463675" w:rsidRPr="0011681A" w:rsidRDefault="00463675" w:rsidP="000F4E43">
      <w:pPr>
        <w:pStyle w:val="ac"/>
      </w:pPr>
      <w:r w:rsidRPr="0011681A">
        <w:t>Attachments:</w:t>
      </w:r>
      <w:r w:rsidRPr="0011681A">
        <w:tab/>
      </w:r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맑은 고딕"/>
          <w:b w:val="0"/>
          <w:sz w:val="36"/>
        </w:rPr>
      </w:pPr>
      <w:r w:rsidRPr="0011681A">
        <w:rPr>
          <w:rFonts w:eastAsia="맑은 고딕"/>
          <w:b w:val="0"/>
          <w:sz w:val="36"/>
        </w:rPr>
        <w:t>Overall description</w:t>
      </w:r>
    </w:p>
    <w:p w14:paraId="5B462F43" w14:textId="7C13AC68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035929">
        <w:rPr>
          <w:rFonts w:ascii="Arial" w:hAnsi="Arial" w:cs="Arial"/>
          <w:bCs/>
        </w:rPr>
        <w:t>CT1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on </w:t>
      </w:r>
      <w:r w:rsidR="00FE0819" w:rsidRPr="00FE0819">
        <w:rPr>
          <w:rFonts w:ascii="Arial" w:hAnsi="Arial" w:cs="Arial"/>
          <w:bCs/>
        </w:rPr>
        <w:t>mandating the NR Tx Profiles in broadcast mode and groupcast mode communication</w:t>
      </w:r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r w:rsidR="001E31B8" w:rsidRPr="0011681A">
        <w:rPr>
          <w:rFonts w:ascii="Arial" w:hAnsi="Arial" w:cs="Arial"/>
          <w:bCs/>
        </w:rPr>
        <w:t>S2-2</w:t>
      </w:r>
      <w:r w:rsidR="005565FD">
        <w:rPr>
          <w:rFonts w:ascii="Arial" w:hAnsi="Arial" w:cs="Arial"/>
          <w:bCs/>
        </w:rPr>
        <w:t>300019</w:t>
      </w:r>
      <w:r w:rsidR="001E31B8" w:rsidRPr="0011681A">
        <w:rPr>
          <w:rFonts w:ascii="Arial" w:hAnsi="Arial" w:cs="Arial"/>
          <w:bCs/>
        </w:rPr>
        <w:t>/</w:t>
      </w:r>
      <w:r w:rsidR="00917874">
        <w:rPr>
          <w:rFonts w:ascii="Arial" w:hAnsi="Arial" w:cs="Arial"/>
          <w:bCs/>
        </w:rPr>
        <w:t>C1</w:t>
      </w:r>
      <w:r w:rsidR="001E31B8" w:rsidRPr="0011681A">
        <w:rPr>
          <w:rFonts w:ascii="Arial" w:hAnsi="Arial" w:cs="Arial"/>
          <w:bCs/>
        </w:rPr>
        <w:t>-</w:t>
      </w:r>
      <w:r w:rsidR="00917874" w:rsidRPr="00917874">
        <w:rPr>
          <w:rFonts w:ascii="Arial" w:hAnsi="Arial" w:cs="Arial"/>
          <w:bCs/>
        </w:rPr>
        <w:t>226994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58EDDB5F" w14:textId="77777777" w:rsidR="000058C5" w:rsidRPr="0011681A" w:rsidRDefault="000058C5" w:rsidP="00BD1597">
      <w:pPr>
        <w:spacing w:after="120"/>
        <w:rPr>
          <w:rFonts w:ascii="Arial" w:hAnsi="Arial" w:cs="Arial"/>
          <w:bCs/>
        </w:rPr>
      </w:pPr>
    </w:p>
    <w:p w14:paraId="6A908AE4" w14:textId="24553C9B" w:rsidR="00320858" w:rsidRPr="0011681A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1681A">
        <w:rPr>
          <w:rFonts w:ascii="Arial" w:hAnsi="Arial" w:cs="Arial"/>
          <w:lang w:eastAsia="zh-CN"/>
        </w:rPr>
        <w:t>SA2 would like to provide the following answers</w:t>
      </w:r>
      <w:r w:rsidR="009A7E2B" w:rsidRPr="009A7E2B">
        <w:rPr>
          <w:rFonts w:ascii="Arial" w:hAnsi="Arial" w:cs="Arial"/>
          <w:lang w:eastAsia="zh-CN"/>
        </w:rPr>
        <w:t xml:space="preserve"> </w:t>
      </w:r>
      <w:r w:rsidR="009A7E2B">
        <w:rPr>
          <w:rFonts w:ascii="Arial" w:hAnsi="Arial" w:cs="Arial"/>
          <w:lang w:eastAsia="zh-CN"/>
        </w:rPr>
        <w:t xml:space="preserve">to </w:t>
      </w:r>
      <w:r w:rsidR="009A7E2B" w:rsidRPr="0011681A">
        <w:rPr>
          <w:rFonts w:ascii="Arial" w:hAnsi="Arial" w:cs="Arial"/>
          <w:lang w:eastAsia="zh-CN"/>
        </w:rPr>
        <w:t>the question</w:t>
      </w:r>
      <w:r w:rsidR="009A7E2B">
        <w:rPr>
          <w:rFonts w:ascii="Arial" w:hAnsi="Arial" w:cs="Arial"/>
          <w:lang w:eastAsia="zh-CN"/>
        </w:rPr>
        <w:t>s</w:t>
      </w:r>
      <w:r w:rsidR="009A7E2B" w:rsidRPr="0011681A">
        <w:rPr>
          <w:rFonts w:ascii="Arial" w:hAnsi="Arial" w:cs="Arial"/>
          <w:lang w:eastAsia="zh-CN"/>
        </w:rPr>
        <w:t xml:space="preserve"> from </w:t>
      </w:r>
      <w:r w:rsidR="009A7E2B">
        <w:rPr>
          <w:rFonts w:ascii="Arial" w:hAnsi="Arial" w:cs="Arial"/>
          <w:lang w:eastAsia="zh-CN"/>
        </w:rPr>
        <w:t>CT1</w:t>
      </w:r>
      <w:r w:rsidRPr="0011681A">
        <w:rPr>
          <w:rFonts w:ascii="Arial" w:hAnsi="Arial" w:cs="Arial"/>
          <w:lang w:eastAsia="zh-CN"/>
        </w:rPr>
        <w:t>.</w:t>
      </w:r>
    </w:p>
    <w:p w14:paraId="12841E0A" w14:textId="77777777" w:rsidR="00C44B94" w:rsidRPr="0011681A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C25F9E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0058C5">
        <w:rPr>
          <w:rFonts w:ascii="Arial" w:hAnsi="Arial" w:cs="Arial" w:hint="eastAsia"/>
          <w:b/>
          <w:bCs/>
          <w:lang w:eastAsia="zh-CN"/>
        </w:rPr>
        <w:t>Q</w:t>
      </w:r>
      <w:r w:rsidRPr="000058C5">
        <w:rPr>
          <w:rFonts w:ascii="Arial" w:hAnsi="Arial" w:cs="Arial"/>
          <w:b/>
          <w:bCs/>
          <w:lang w:eastAsia="zh-CN"/>
        </w:rPr>
        <w:t xml:space="preserve">1) </w:t>
      </w:r>
      <w:r>
        <w:rPr>
          <w:rFonts w:ascii="Arial" w:hAnsi="Arial" w:cs="Arial"/>
          <w:lang w:eastAsia="zh-CN"/>
        </w:rPr>
        <w:t xml:space="preserve">Can SA2 confirm that </w:t>
      </w:r>
      <w:r w:rsidRPr="000A6D06">
        <w:rPr>
          <w:rFonts w:ascii="Arial" w:hAnsi="Arial" w:cs="Arial"/>
          <w:lang w:eastAsia="zh-CN"/>
        </w:rPr>
        <w:t xml:space="preserve">all </w:t>
      </w:r>
      <w:r>
        <w:rPr>
          <w:rFonts w:ascii="Arial" w:hAnsi="Arial" w:cs="Arial"/>
          <w:lang w:eastAsia="zh-CN"/>
        </w:rPr>
        <w:t xml:space="preserve">the </w:t>
      </w:r>
      <w:r w:rsidRPr="000A6D06">
        <w:rPr>
          <w:rFonts w:ascii="Arial" w:hAnsi="Arial" w:cs="Arial"/>
          <w:lang w:eastAsia="zh-CN"/>
        </w:rPr>
        <w:t>ProSe services</w:t>
      </w:r>
      <w:r>
        <w:rPr>
          <w:rFonts w:ascii="Arial" w:hAnsi="Arial" w:cs="Arial"/>
          <w:lang w:eastAsia="zh-CN"/>
        </w:rPr>
        <w:t xml:space="preserve"> that </w:t>
      </w:r>
      <w:r w:rsidRPr="002E2A33">
        <w:rPr>
          <w:rFonts w:ascii="Arial" w:hAnsi="Arial" w:cs="Arial"/>
          <w:lang w:eastAsia="zh-CN"/>
        </w:rPr>
        <w:t>the UE is interested in</w:t>
      </w:r>
      <w:r w:rsidRPr="000A6D0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shall </w:t>
      </w:r>
      <w:r w:rsidRPr="002C490D">
        <w:rPr>
          <w:rFonts w:ascii="Arial" w:hAnsi="Arial" w:cs="Arial"/>
          <w:lang w:eastAsia="zh-CN"/>
        </w:rPr>
        <w:t>have the mapped NR Tx Profiles based on the ProSe identifiers to NR Tx profile mapping rules</w:t>
      </w:r>
      <w:r>
        <w:rPr>
          <w:rFonts w:ascii="Arial" w:hAnsi="Arial" w:cs="Arial"/>
          <w:lang w:eastAsia="zh-CN"/>
        </w:rPr>
        <w:t xml:space="preserve"> in broadcast mode and groupcast mode communication?</w:t>
      </w:r>
    </w:p>
    <w:p w14:paraId="03DB3207" w14:textId="4CE89F1A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0058C5">
        <w:rPr>
          <w:rFonts w:ascii="Arial" w:hAnsi="Arial" w:cs="Arial"/>
          <w:b/>
          <w:bCs/>
          <w:lang w:eastAsia="zh-CN"/>
        </w:rPr>
        <w:t>[</w:t>
      </w:r>
      <w:r w:rsidRPr="000058C5">
        <w:rPr>
          <w:rFonts w:ascii="Arial" w:hAnsi="Arial" w:cs="Arial" w:hint="eastAsia"/>
          <w:b/>
          <w:bCs/>
          <w:lang w:eastAsia="zh-CN"/>
        </w:rPr>
        <w:t>SA</w:t>
      </w:r>
      <w:r w:rsidRPr="000058C5">
        <w:rPr>
          <w:rFonts w:ascii="Arial" w:hAnsi="Arial" w:cs="Arial"/>
          <w:b/>
          <w:bCs/>
          <w:lang w:eastAsia="zh-CN"/>
        </w:rPr>
        <w:t>2 answer]</w:t>
      </w:r>
      <w:r>
        <w:rPr>
          <w:rFonts w:ascii="Arial" w:hAnsi="Arial" w:cs="Arial"/>
          <w:lang w:eastAsia="zh-CN"/>
        </w:rPr>
        <w:t xml:space="preserve"> YES, </w:t>
      </w:r>
      <w:r w:rsidR="00035929">
        <w:rPr>
          <w:rFonts w:ascii="Arial" w:hAnsi="Arial" w:cs="Arial"/>
          <w:lang w:eastAsia="zh-CN"/>
        </w:rPr>
        <w:t>SA2 can confirm that CT1</w:t>
      </w:r>
      <w:r w:rsidR="00690F60">
        <w:rPr>
          <w:rFonts w:ascii="Arial" w:hAnsi="Arial" w:cs="Arial"/>
          <w:lang w:eastAsia="zh-CN"/>
        </w:rPr>
        <w:t>'s</w:t>
      </w:r>
      <w:r w:rsidR="00035929">
        <w:rPr>
          <w:rFonts w:ascii="Arial" w:hAnsi="Arial" w:cs="Arial"/>
          <w:lang w:eastAsia="zh-CN"/>
        </w:rPr>
        <w:t xml:space="preserve"> understanding is correct.</w:t>
      </w:r>
    </w:p>
    <w:p w14:paraId="0B1AF32A" w14:textId="77777777" w:rsidR="000058C5" w:rsidRPr="00690F60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3EF43B6" w14:textId="0244EC3B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eastAsia="ko-KR"/>
        </w:rPr>
      </w:pPr>
      <w:r w:rsidRPr="000058C5">
        <w:rPr>
          <w:rFonts w:ascii="Arial" w:hAnsi="Arial" w:cs="Arial"/>
          <w:b/>
          <w:bCs/>
          <w:lang w:eastAsia="zh-CN"/>
        </w:rPr>
        <w:t>Q2)</w:t>
      </w:r>
      <w:r>
        <w:rPr>
          <w:rFonts w:ascii="Arial" w:hAnsi="Arial" w:cs="Arial"/>
          <w:lang w:eastAsia="zh-CN"/>
        </w:rPr>
        <w:t xml:space="preserve"> If the answer to Q1 is no, </w:t>
      </w:r>
      <w:bookmarkStart w:id="1" w:name="OLE_LINK3"/>
      <w:r>
        <w:rPr>
          <w:rFonts w:ascii="Arial" w:hAnsi="Arial" w:cs="Arial"/>
          <w:lang w:eastAsia="zh-CN"/>
        </w:rPr>
        <w:t>whether and how does</w:t>
      </w:r>
      <w:r w:rsidRPr="005637AB">
        <w:t xml:space="preserve"> </w:t>
      </w:r>
      <w:r w:rsidRPr="005637AB">
        <w:rPr>
          <w:rFonts w:ascii="Arial" w:hAnsi="Arial" w:cs="Arial"/>
          <w:lang w:eastAsia="zh-CN"/>
        </w:rPr>
        <w:t>the UE enable the PC5 DRX operation</w:t>
      </w:r>
      <w:r>
        <w:rPr>
          <w:rFonts w:ascii="Arial" w:hAnsi="Arial" w:cs="Arial"/>
          <w:lang w:eastAsia="zh-CN"/>
        </w:rPr>
        <w:t xml:space="preserve"> and the ProSe service </w:t>
      </w:r>
      <w:r w:rsidRPr="002C490D">
        <w:rPr>
          <w:rFonts w:ascii="Arial" w:hAnsi="Arial" w:cs="Arial"/>
          <w:lang w:eastAsia="zh-CN"/>
        </w:rPr>
        <w:t>without the mapped NR Tx Profile</w:t>
      </w:r>
      <w:r>
        <w:rPr>
          <w:rFonts w:ascii="Calibri" w:hAnsi="Calibri" w:cs="Calibri"/>
          <w:sz w:val="22"/>
          <w:szCs w:val="22"/>
          <w:lang w:eastAsia="ko-KR"/>
        </w:rPr>
        <w:t>?</w:t>
      </w:r>
      <w:bookmarkEnd w:id="1"/>
    </w:p>
    <w:p w14:paraId="2D057276" w14:textId="41D29BD4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F33CD">
        <w:rPr>
          <w:rFonts w:ascii="Arial" w:hAnsi="Arial" w:cs="Arial"/>
          <w:b/>
          <w:bCs/>
          <w:lang w:eastAsia="zh-CN"/>
        </w:rPr>
        <w:t>[</w:t>
      </w:r>
      <w:r w:rsidRPr="00FF33CD">
        <w:rPr>
          <w:rFonts w:ascii="Arial" w:hAnsi="Arial" w:cs="Arial" w:hint="eastAsia"/>
          <w:b/>
          <w:bCs/>
          <w:lang w:eastAsia="zh-CN"/>
        </w:rPr>
        <w:t>SA</w:t>
      </w:r>
      <w:r w:rsidRPr="00FF33CD">
        <w:rPr>
          <w:rFonts w:ascii="Arial" w:hAnsi="Arial" w:cs="Arial"/>
          <w:b/>
          <w:bCs/>
          <w:lang w:eastAsia="zh-CN"/>
        </w:rPr>
        <w:t>2 answer]</w:t>
      </w:r>
      <w:r>
        <w:rPr>
          <w:rFonts w:ascii="Arial" w:hAnsi="Arial" w:cs="Arial"/>
          <w:lang w:eastAsia="zh-CN"/>
        </w:rPr>
        <w:t xml:space="preserve"> </w:t>
      </w:r>
      <w:r w:rsidR="001D02D5">
        <w:rPr>
          <w:rFonts w:ascii="Arial" w:hAnsi="Arial" w:cs="Arial"/>
          <w:lang w:eastAsia="zh-CN"/>
        </w:rPr>
        <w:t>P</w:t>
      </w:r>
      <w:r>
        <w:rPr>
          <w:rFonts w:ascii="Arial" w:hAnsi="Arial" w:cs="Arial"/>
          <w:lang w:eastAsia="zh-CN"/>
        </w:rPr>
        <w:t xml:space="preserve">lease take </w:t>
      </w:r>
      <w:r w:rsidR="00FF33CD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answer </w:t>
      </w:r>
      <w:r w:rsidR="00A132A9">
        <w:rPr>
          <w:rFonts w:ascii="Arial" w:hAnsi="Arial" w:cs="Arial"/>
          <w:lang w:eastAsia="zh-CN"/>
        </w:rPr>
        <w:t>for</w:t>
      </w:r>
      <w:r>
        <w:rPr>
          <w:rFonts w:ascii="Arial" w:hAnsi="Arial" w:cs="Arial"/>
          <w:lang w:eastAsia="zh-CN"/>
        </w:rPr>
        <w:t xml:space="preserve"> Q1 into account.</w:t>
      </w:r>
    </w:p>
    <w:p w14:paraId="55D34311" w14:textId="77777777" w:rsidR="000058C5" w:rsidRPr="000058C5" w:rsidRDefault="000058C5" w:rsidP="00C44B94">
      <w:pPr>
        <w:pStyle w:val="B1"/>
        <w:ind w:left="0" w:firstLine="0"/>
        <w:rPr>
          <w:rFonts w:eastAsiaTheme="minorEastAsia" w:cs="Arial"/>
          <w:b/>
          <w:bCs/>
          <w:u w:val="single"/>
          <w:lang w:eastAsia="ko-KR"/>
        </w:rPr>
      </w:pPr>
    </w:p>
    <w:p w14:paraId="449D7621" w14:textId="77777777" w:rsidR="00C44B94" w:rsidRPr="0011681A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1D02D5">
        <w:rPr>
          <w:rFonts w:ascii="Arial" w:hAnsi="Arial" w:cs="Arial"/>
          <w:b/>
          <w:color w:val="000000"/>
        </w:rPr>
        <w:t>CT1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518B0350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1D02D5">
        <w:rPr>
          <w:rFonts w:ascii="Arial" w:hAnsi="Arial" w:cs="Arial"/>
          <w:bCs/>
          <w:lang w:eastAsia="zh-CN"/>
        </w:rPr>
        <w:t>CT1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feedback </w:t>
      </w:r>
      <w:r w:rsidR="00EC3F1A" w:rsidRPr="0011681A">
        <w:rPr>
          <w:rFonts w:ascii="Arial" w:hAnsi="Arial" w:cs="Arial"/>
          <w:bCs/>
          <w:lang w:eastAsia="zh-CN"/>
        </w:rPr>
        <w:t>from</w:t>
      </w:r>
      <w:r w:rsidR="0012549A" w:rsidRPr="0011681A">
        <w:rPr>
          <w:rFonts w:ascii="Arial" w:hAnsi="Arial" w:cs="Arial"/>
          <w:bCs/>
          <w:lang w:eastAsia="zh-CN"/>
        </w:rPr>
        <w:t xml:space="preserve"> SA2 into account</w:t>
      </w:r>
      <w:r w:rsidR="00EC3F1A" w:rsidRPr="0011681A">
        <w:rPr>
          <w:rFonts w:ascii="Arial" w:hAnsi="Arial" w:cs="Arial"/>
          <w:bCs/>
          <w:lang w:eastAsia="zh-CN"/>
        </w:rPr>
        <w:t xml:space="preserve"> </w:t>
      </w:r>
      <w:r w:rsidR="00EC3F1A" w:rsidRPr="0011681A">
        <w:rPr>
          <w:rFonts w:ascii="Arial" w:hAnsi="Arial" w:cs="Arial"/>
        </w:rPr>
        <w:t>for further work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3E655724" w14:textId="1B8FE442" w:rsidR="00507C7C" w:rsidRPr="0011681A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</w:t>
      </w:r>
      <w:r w:rsidR="00206DAD">
        <w:rPr>
          <w:rFonts w:ascii="Arial" w:hAnsi="Arial" w:cs="Arial"/>
          <w:bCs/>
        </w:rPr>
        <w:t>5</w:t>
      </w:r>
      <w:r w:rsidRPr="0011681A">
        <w:rPr>
          <w:rFonts w:ascii="Arial" w:hAnsi="Arial" w:cs="Arial"/>
          <w:bCs/>
        </w:rPr>
        <w:tab/>
      </w:r>
      <w:r w:rsidR="00731856" w:rsidRPr="00731856">
        <w:rPr>
          <w:rFonts w:ascii="Arial" w:hAnsi="Arial" w:cs="Arial"/>
          <w:bCs/>
        </w:rPr>
        <w:t>20 – 24 February 2023</w:t>
      </w:r>
      <w:r w:rsidRPr="0011681A">
        <w:rPr>
          <w:rFonts w:ascii="Arial" w:hAnsi="Arial" w:cs="Arial"/>
          <w:bCs/>
        </w:rPr>
        <w:tab/>
      </w:r>
      <w:r w:rsidR="0072149A" w:rsidRPr="0072149A">
        <w:rPr>
          <w:rFonts w:ascii="Arial" w:hAnsi="Arial" w:cs="Arial"/>
          <w:bCs/>
        </w:rPr>
        <w:t>Athens</w:t>
      </w:r>
      <w:r w:rsidR="0072149A">
        <w:rPr>
          <w:rFonts w:ascii="Arial" w:hAnsi="Arial" w:cs="Arial"/>
          <w:bCs/>
        </w:rPr>
        <w:t>,</w:t>
      </w:r>
      <w:r w:rsidR="0072149A" w:rsidRPr="0072149A">
        <w:rPr>
          <w:rFonts w:ascii="Arial" w:hAnsi="Arial" w:cs="Arial"/>
          <w:bCs/>
        </w:rPr>
        <w:t xml:space="preserve"> GREECE</w:t>
      </w:r>
      <w:r w:rsidR="0072149A">
        <w:rPr>
          <w:rFonts w:ascii="Arial" w:hAnsi="Arial" w:cs="Arial"/>
          <w:bCs/>
        </w:rPr>
        <w:t xml:space="preserve"> </w:t>
      </w:r>
    </w:p>
    <w:p w14:paraId="2B43D621" w14:textId="132C9864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</w:t>
      </w:r>
      <w:r w:rsidR="00AE4D39">
        <w:rPr>
          <w:rFonts w:ascii="Arial" w:hAnsi="Arial" w:cs="Arial"/>
          <w:bCs/>
        </w:rPr>
        <w:t>6</w:t>
      </w:r>
      <w:r w:rsidR="00035929">
        <w:rPr>
          <w:rFonts w:ascii="Arial" w:hAnsi="Arial" w:cs="Arial"/>
          <w:bCs/>
        </w:rPr>
        <w:t>E</w:t>
      </w:r>
      <w:r w:rsidR="00035929"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 w:rsidR="000721CE">
        <w:rPr>
          <w:rFonts w:ascii="Arial" w:hAnsi="Arial" w:cs="Arial"/>
          <w:bCs/>
        </w:rPr>
        <w:t>E-meeting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1DC7F" w14:textId="77777777" w:rsidR="0051488E" w:rsidRDefault="0051488E">
      <w:r>
        <w:separator/>
      </w:r>
    </w:p>
  </w:endnote>
  <w:endnote w:type="continuationSeparator" w:id="0">
    <w:p w14:paraId="11523EDA" w14:textId="77777777" w:rsidR="0051488E" w:rsidRDefault="00514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46A63" w14:textId="77777777" w:rsidR="0051488E" w:rsidRDefault="0051488E">
      <w:r>
        <w:separator/>
      </w:r>
    </w:p>
  </w:footnote>
  <w:footnote w:type="continuationSeparator" w:id="0">
    <w:p w14:paraId="4CC76CE6" w14:textId="77777777" w:rsidR="0051488E" w:rsidRDefault="00514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8C5"/>
    <w:rsid w:val="000138DC"/>
    <w:rsid w:val="00017D77"/>
    <w:rsid w:val="00027ACA"/>
    <w:rsid w:val="000343B5"/>
    <w:rsid w:val="00034C83"/>
    <w:rsid w:val="00035929"/>
    <w:rsid w:val="00037A0B"/>
    <w:rsid w:val="00040FB0"/>
    <w:rsid w:val="00045F7E"/>
    <w:rsid w:val="000469EC"/>
    <w:rsid w:val="00051181"/>
    <w:rsid w:val="000570DE"/>
    <w:rsid w:val="00061460"/>
    <w:rsid w:val="00064790"/>
    <w:rsid w:val="00067F9F"/>
    <w:rsid w:val="000721CE"/>
    <w:rsid w:val="000732BB"/>
    <w:rsid w:val="00083C1F"/>
    <w:rsid w:val="00092145"/>
    <w:rsid w:val="00096E00"/>
    <w:rsid w:val="00097835"/>
    <w:rsid w:val="000B1AA1"/>
    <w:rsid w:val="000B485B"/>
    <w:rsid w:val="000C2D8D"/>
    <w:rsid w:val="000C31D4"/>
    <w:rsid w:val="000D25F9"/>
    <w:rsid w:val="000D65A7"/>
    <w:rsid w:val="000E5002"/>
    <w:rsid w:val="000F4E43"/>
    <w:rsid w:val="00104210"/>
    <w:rsid w:val="00104F5E"/>
    <w:rsid w:val="0010565D"/>
    <w:rsid w:val="00105899"/>
    <w:rsid w:val="00105F2B"/>
    <w:rsid w:val="0010722B"/>
    <w:rsid w:val="0011681A"/>
    <w:rsid w:val="001169DC"/>
    <w:rsid w:val="00120B25"/>
    <w:rsid w:val="0012549A"/>
    <w:rsid w:val="00125FC0"/>
    <w:rsid w:val="001451E4"/>
    <w:rsid w:val="00155690"/>
    <w:rsid w:val="001608BF"/>
    <w:rsid w:val="001633EF"/>
    <w:rsid w:val="00164029"/>
    <w:rsid w:val="001734EB"/>
    <w:rsid w:val="00180A97"/>
    <w:rsid w:val="001A4AF7"/>
    <w:rsid w:val="001B0F03"/>
    <w:rsid w:val="001B23A2"/>
    <w:rsid w:val="001B43FA"/>
    <w:rsid w:val="001C2F9B"/>
    <w:rsid w:val="001C5D0D"/>
    <w:rsid w:val="001D02D5"/>
    <w:rsid w:val="001E31B8"/>
    <w:rsid w:val="001F4F14"/>
    <w:rsid w:val="001F6470"/>
    <w:rsid w:val="00205090"/>
    <w:rsid w:val="00206DAD"/>
    <w:rsid w:val="002132ED"/>
    <w:rsid w:val="0023317D"/>
    <w:rsid w:val="002457A2"/>
    <w:rsid w:val="00247BE2"/>
    <w:rsid w:val="00255D4B"/>
    <w:rsid w:val="00265D35"/>
    <w:rsid w:val="00275FF1"/>
    <w:rsid w:val="0028121D"/>
    <w:rsid w:val="00283204"/>
    <w:rsid w:val="002A5678"/>
    <w:rsid w:val="002A6D0A"/>
    <w:rsid w:val="002B0FD0"/>
    <w:rsid w:val="002B7590"/>
    <w:rsid w:val="002C2B7F"/>
    <w:rsid w:val="002D197F"/>
    <w:rsid w:val="002D2F98"/>
    <w:rsid w:val="002D54C0"/>
    <w:rsid w:val="002E0764"/>
    <w:rsid w:val="002E5688"/>
    <w:rsid w:val="002F77DF"/>
    <w:rsid w:val="00320858"/>
    <w:rsid w:val="00324107"/>
    <w:rsid w:val="00325F59"/>
    <w:rsid w:val="00326773"/>
    <w:rsid w:val="00326B06"/>
    <w:rsid w:val="00332751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A04F3"/>
    <w:rsid w:val="003A4C56"/>
    <w:rsid w:val="003B0FFD"/>
    <w:rsid w:val="003C0441"/>
    <w:rsid w:val="003C527D"/>
    <w:rsid w:val="003E0AB4"/>
    <w:rsid w:val="003E1F66"/>
    <w:rsid w:val="003F35B1"/>
    <w:rsid w:val="00401229"/>
    <w:rsid w:val="00403BC2"/>
    <w:rsid w:val="0040616E"/>
    <w:rsid w:val="004234FF"/>
    <w:rsid w:val="0043503C"/>
    <w:rsid w:val="00445241"/>
    <w:rsid w:val="00455339"/>
    <w:rsid w:val="00463675"/>
    <w:rsid w:val="00463AEA"/>
    <w:rsid w:val="00474399"/>
    <w:rsid w:val="00486929"/>
    <w:rsid w:val="004B081A"/>
    <w:rsid w:val="004B43FA"/>
    <w:rsid w:val="004B6D78"/>
    <w:rsid w:val="004C3F5A"/>
    <w:rsid w:val="004C4DCF"/>
    <w:rsid w:val="004C5D4E"/>
    <w:rsid w:val="004F0868"/>
    <w:rsid w:val="004F1F4B"/>
    <w:rsid w:val="004F6953"/>
    <w:rsid w:val="004F78AF"/>
    <w:rsid w:val="0050017C"/>
    <w:rsid w:val="00507006"/>
    <w:rsid w:val="00507C7C"/>
    <w:rsid w:val="0051488E"/>
    <w:rsid w:val="00521731"/>
    <w:rsid w:val="00526BA0"/>
    <w:rsid w:val="005565FD"/>
    <w:rsid w:val="00567D4C"/>
    <w:rsid w:val="00580D1A"/>
    <w:rsid w:val="00583AA1"/>
    <w:rsid w:val="00584B08"/>
    <w:rsid w:val="00586ED8"/>
    <w:rsid w:val="00595F0B"/>
    <w:rsid w:val="005C2098"/>
    <w:rsid w:val="005D319B"/>
    <w:rsid w:val="005D49BF"/>
    <w:rsid w:val="005E7D2C"/>
    <w:rsid w:val="005F023F"/>
    <w:rsid w:val="005F02A9"/>
    <w:rsid w:val="005F1563"/>
    <w:rsid w:val="005F4E5E"/>
    <w:rsid w:val="006010FF"/>
    <w:rsid w:val="00601809"/>
    <w:rsid w:val="00602358"/>
    <w:rsid w:val="006152FE"/>
    <w:rsid w:val="00640B3D"/>
    <w:rsid w:val="00642FA3"/>
    <w:rsid w:val="00654758"/>
    <w:rsid w:val="00667405"/>
    <w:rsid w:val="0066778D"/>
    <w:rsid w:val="006804FF"/>
    <w:rsid w:val="0068448D"/>
    <w:rsid w:val="006865B9"/>
    <w:rsid w:val="00687A0B"/>
    <w:rsid w:val="00690F60"/>
    <w:rsid w:val="006924AC"/>
    <w:rsid w:val="00693639"/>
    <w:rsid w:val="006A56D9"/>
    <w:rsid w:val="006B03BA"/>
    <w:rsid w:val="006B3928"/>
    <w:rsid w:val="006C2808"/>
    <w:rsid w:val="006D0B09"/>
    <w:rsid w:val="006E102C"/>
    <w:rsid w:val="006E17C7"/>
    <w:rsid w:val="006E377B"/>
    <w:rsid w:val="006F2443"/>
    <w:rsid w:val="006F61E6"/>
    <w:rsid w:val="007003DE"/>
    <w:rsid w:val="0070149B"/>
    <w:rsid w:val="00701B48"/>
    <w:rsid w:val="007032C5"/>
    <w:rsid w:val="007116E4"/>
    <w:rsid w:val="0071437C"/>
    <w:rsid w:val="007177C3"/>
    <w:rsid w:val="0072149A"/>
    <w:rsid w:val="00726FC3"/>
    <w:rsid w:val="00731856"/>
    <w:rsid w:val="007328DA"/>
    <w:rsid w:val="00735EB3"/>
    <w:rsid w:val="00741528"/>
    <w:rsid w:val="00750C24"/>
    <w:rsid w:val="0076359C"/>
    <w:rsid w:val="00764FBE"/>
    <w:rsid w:val="00765EBD"/>
    <w:rsid w:val="007746F4"/>
    <w:rsid w:val="0077485D"/>
    <w:rsid w:val="00784E8D"/>
    <w:rsid w:val="0078789A"/>
    <w:rsid w:val="00787CAC"/>
    <w:rsid w:val="007A3B3E"/>
    <w:rsid w:val="007C04E0"/>
    <w:rsid w:val="00801822"/>
    <w:rsid w:val="00803ED5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971D1"/>
    <w:rsid w:val="008A63FB"/>
    <w:rsid w:val="008B027C"/>
    <w:rsid w:val="008D0108"/>
    <w:rsid w:val="008F00DA"/>
    <w:rsid w:val="008F3DEB"/>
    <w:rsid w:val="008F56EE"/>
    <w:rsid w:val="0090241A"/>
    <w:rsid w:val="00903761"/>
    <w:rsid w:val="00917874"/>
    <w:rsid w:val="00923E7C"/>
    <w:rsid w:val="00934378"/>
    <w:rsid w:val="00934457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3EFC"/>
    <w:rsid w:val="009A3EAB"/>
    <w:rsid w:val="009A7E2B"/>
    <w:rsid w:val="009B1C60"/>
    <w:rsid w:val="009B64F6"/>
    <w:rsid w:val="009C3A6A"/>
    <w:rsid w:val="009C4D8A"/>
    <w:rsid w:val="009D2D6A"/>
    <w:rsid w:val="009F6E85"/>
    <w:rsid w:val="00A078B7"/>
    <w:rsid w:val="00A132A9"/>
    <w:rsid w:val="00A32BCB"/>
    <w:rsid w:val="00A33171"/>
    <w:rsid w:val="00A37C7A"/>
    <w:rsid w:val="00A44669"/>
    <w:rsid w:val="00A67772"/>
    <w:rsid w:val="00A702ED"/>
    <w:rsid w:val="00A70DE6"/>
    <w:rsid w:val="00A7348D"/>
    <w:rsid w:val="00A85F3F"/>
    <w:rsid w:val="00A9214C"/>
    <w:rsid w:val="00AB1259"/>
    <w:rsid w:val="00AB5FD4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E98"/>
    <w:rsid w:val="00B04A41"/>
    <w:rsid w:val="00B05822"/>
    <w:rsid w:val="00B1178D"/>
    <w:rsid w:val="00B144F4"/>
    <w:rsid w:val="00B15E00"/>
    <w:rsid w:val="00B3242C"/>
    <w:rsid w:val="00B36BAA"/>
    <w:rsid w:val="00B5232C"/>
    <w:rsid w:val="00B55423"/>
    <w:rsid w:val="00B84E47"/>
    <w:rsid w:val="00BA344D"/>
    <w:rsid w:val="00BB1812"/>
    <w:rsid w:val="00BB2318"/>
    <w:rsid w:val="00BB563D"/>
    <w:rsid w:val="00BC0431"/>
    <w:rsid w:val="00BC2AC9"/>
    <w:rsid w:val="00BD1597"/>
    <w:rsid w:val="00BD571E"/>
    <w:rsid w:val="00BE2926"/>
    <w:rsid w:val="00BF2A94"/>
    <w:rsid w:val="00BF7EE2"/>
    <w:rsid w:val="00C01494"/>
    <w:rsid w:val="00C0214F"/>
    <w:rsid w:val="00C04BDD"/>
    <w:rsid w:val="00C120F4"/>
    <w:rsid w:val="00C13694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94A18"/>
    <w:rsid w:val="00CA2FB0"/>
    <w:rsid w:val="00CA57F8"/>
    <w:rsid w:val="00CB1896"/>
    <w:rsid w:val="00CC5B75"/>
    <w:rsid w:val="00CD1B51"/>
    <w:rsid w:val="00CD5426"/>
    <w:rsid w:val="00D12BEA"/>
    <w:rsid w:val="00D3291E"/>
    <w:rsid w:val="00D46D71"/>
    <w:rsid w:val="00D50B6C"/>
    <w:rsid w:val="00D53018"/>
    <w:rsid w:val="00D676CD"/>
    <w:rsid w:val="00D92986"/>
    <w:rsid w:val="00D92EFF"/>
    <w:rsid w:val="00DA1242"/>
    <w:rsid w:val="00DA5361"/>
    <w:rsid w:val="00DE10FD"/>
    <w:rsid w:val="00E01EE7"/>
    <w:rsid w:val="00E06B92"/>
    <w:rsid w:val="00E14A71"/>
    <w:rsid w:val="00E16BBB"/>
    <w:rsid w:val="00E20604"/>
    <w:rsid w:val="00E21347"/>
    <w:rsid w:val="00E4207B"/>
    <w:rsid w:val="00E61061"/>
    <w:rsid w:val="00E665C6"/>
    <w:rsid w:val="00E67467"/>
    <w:rsid w:val="00E713FA"/>
    <w:rsid w:val="00E720E2"/>
    <w:rsid w:val="00E72B30"/>
    <w:rsid w:val="00E74B9D"/>
    <w:rsid w:val="00E76417"/>
    <w:rsid w:val="00E76827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50B2"/>
    <w:rsid w:val="00EF3E5D"/>
    <w:rsid w:val="00EF64C3"/>
    <w:rsid w:val="00F0290C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243C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v2 (LG Electronics)</cp:lastModifiedBy>
  <cp:revision>50</cp:revision>
  <cp:lastPrinted>2002-04-23T07:10:00Z</cp:lastPrinted>
  <dcterms:created xsi:type="dcterms:W3CDTF">2022-08-08T02:01:00Z</dcterms:created>
  <dcterms:modified xsi:type="dcterms:W3CDTF">2023-01-08T06:29:00Z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